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43600" cy="121983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88.0000000000000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впервые проходит образовательная программа </w:t>
        <w:br w:type="textWrapping"/>
        <w:t xml:space="preserve">«Педагог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детский центр встретил участников авторской образовательной программы «Педагог России». Она собрала более 320 школьников из 26 регионов страны. Смена посвящена Году педагога и наставника. </w:t>
        <w:br w:type="textWrapping"/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программы стали дети, проявившие интерес к профессии педагога. Образовательные занятия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ребят будут проходить на базе кластера универсальных педагогических компетенций «Педагог России». Он был презентован в «Смене» в 2022 году. </w:t>
      </w:r>
    </w:p>
    <w:p w:rsidR="00000000" w:rsidDel="00000000" w:rsidP="00000000" w:rsidRDefault="00000000" w:rsidRPr="00000000" w14:paraId="00000008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ind w:firstLine="566.9291338582675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«“Педагог России” – авторская образовательная программа Всероссийского детского центра «Смена», приуроченная к Году педагога и наставника. Сегодня перед нами стоит важная задача – развитие у детей универсальных педагогических компетенций, которые необходимы не только будущим профессионалам, но и каждому человеку для личного развития, самореализации и успешного будущего. И конечно,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необходимо, чтобы, кроме знаний и навыков, у ребят сформировались уважение и интерес к труду педагога. Тогда главная миссия смены будет выполнена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первого дня пребывания в детском центре участники программы погружаются в атмосферу конкурса профмастерства. Мероприятия для них пройдут в формате ролевой игры «Я – в профессии!». В учебно-игровой форме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сформируют знания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 педагогических специальностях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и получат практический опыт через проектное обучение.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Занятия для ребят организованы по пяти направлениям.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На первом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«Моя будущая профессия»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школьники познакомятся с ключевыми событиями смены и примут участие в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мотивацион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ной дискуссии «Педагог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профессия или призвание?».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Порассуждать и дать ответ на непростой вопрос ребята смогут, написав эссе. Это станет для них первым конкурсным испытанием.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направление – «Академия будущего педагога».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него входят занятия по развитию универсальных педагогических навыков: системного и критического мышления, командной работы, коммуникации, цифровой грамотности, межкультурного взаимодействия и других. Школьники познакомятся с основами профессии и создадут интеллект-карту современного педагога. 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реализации направления «Педагогическое наследие»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познакомятся с классиками отечественной педагогики, их ведущими идеями и посетят интерактивный «Музей педагогики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Кроме того, сменовцы снимут буктрейлеры (короткие ролики о книгах) по художественным произведениям, где главные герои – учителя и наставники. 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Собственные образовательные мероприятия ребята разработают и реализуют в ходе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модуля «Лабиринт педагогических идей». Проекты участники программы представят на «Фестивале педагогических идей». 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занятии сменовцы будут работать с картой личного роста, где пропишут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направления личностного саморазвития через педагогическую профессию. А на творческом конкурсе «Урок для учителя» ребята покажут, каким видят идеальный урок идеального педагога.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Занятия по развитию универсальных педагогических компетенций со школьниками проведут специалисты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Школы педагогического мастерства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ВДЦ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и студенты Кубанского государственного университета. В Центре ребята также примут участие в мотивационной встрече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победителем конкурса «Воспитатель года Кубани-2022»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Евгенией Примачок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течение смены у школьников будет возможность задавать вопросы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специалистам Центра.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они получат на итоговой пресс-конференции с педагогическим сообществом. 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Финальным мероприятием смены станет командная презентация творческого  послания будущим и состоявшимся педагогам «Я – в профессии!».   Ребята создадут обращение в любой выбранной ими форме – видеоролик, творческая презентация, песня, литературное произведение, картина. По итогам обучения участники программы получат свидетельство о дополнительном образовании.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«Педагог России» – авторская  Всероссийского детского центра «Смена» – реализуется впервые при поддержке Министерства просвещения России.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программы – создать условия для формирования сообщества будущих педагогов страны на основе культурно-исторического наследия Российской Федерации, опыта и традиций отечественной педагогики.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989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7mFlAT39uFOqyghX6qc6iwqew==">AMUW2mWCYCLQ1QXg/+Q3OhR9d5NRljyVZOTq61OKnN+Bz3zW8SlXgfyYUFAgk3JKoqyG1xavAJfmqYS/4Yr3BVIorA3gZyhEtIQyX4dcf3IgW1ohujOcJg0=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